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扭矩传感器</w:t>
      </w:r>
      <w:r>
        <w:rPr>
          <w:rFonts w:hint="eastAsia" w:ascii="宋体" w:hAnsi="宋体" w:cs="宋体"/>
          <w:szCs w:val="21"/>
        </w:rPr>
        <w:t>用来检测方向盘上的扭矩的大小和转动方向，它是实现转向助力的决定性因素。</w:t>
      </w:r>
    </w:p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正确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在扭矩传感器的组成中，不是的有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A.铝片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线圈、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硅钢片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霍尔芯片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3.在转向主上，有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上下二组磁爪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永久磁铁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信号线圈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4.在检测转向扭矩传感器时，可以通过方法有（）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数据流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波形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.表测法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tabs>
          <w:tab w:val="left" w:pos="668"/>
        </w:tabs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</w:t>
      </w:r>
      <w:bookmarkStart w:id="0" w:name="_GoBack"/>
      <w:bookmarkEnd w:id="0"/>
      <w:r>
        <w:rPr>
          <w:rFonts w:hint="eastAsia" w:ascii="宋体" w:hAnsi="宋体" w:cs="宋体"/>
          <w:szCs w:val="21"/>
          <w:lang w:val="en-US" w:eastAsia="zh-CN"/>
        </w:rPr>
        <w:t>BC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F1D0D81"/>
    <w:rsid w:val="12F76CB1"/>
    <w:rsid w:val="147F7EE4"/>
    <w:rsid w:val="15252B61"/>
    <w:rsid w:val="1631341C"/>
    <w:rsid w:val="2013050C"/>
    <w:rsid w:val="243E3D2C"/>
    <w:rsid w:val="282B5424"/>
    <w:rsid w:val="28AA153A"/>
    <w:rsid w:val="2BA53E21"/>
    <w:rsid w:val="2C04525D"/>
    <w:rsid w:val="37D806C8"/>
    <w:rsid w:val="3939723D"/>
    <w:rsid w:val="48E43C09"/>
    <w:rsid w:val="58BF2888"/>
    <w:rsid w:val="5C541CD2"/>
    <w:rsid w:val="6012633F"/>
    <w:rsid w:val="61287BFC"/>
    <w:rsid w:val="66805BF3"/>
    <w:rsid w:val="679D1825"/>
    <w:rsid w:val="6C1D49CC"/>
    <w:rsid w:val="6D27189E"/>
    <w:rsid w:val="711D726F"/>
    <w:rsid w:val="72C16EF4"/>
    <w:rsid w:val="72CD558F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197</Characters>
  <Lines>1</Lines>
  <Paragraphs>1</Paragraphs>
  <TotalTime>6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2023-10-18T03:28:58Z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