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lang w:eastAsia="zh-CN"/>
        </w:rPr>
      </w:pPr>
      <w:r>
        <w:rPr>
          <w:rStyle w:val="4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1.</w:t>
      </w:r>
      <w:bookmarkStart w:id="0" w:name="_GoBack"/>
      <w:bookmarkEnd w:id="0"/>
      <w:r>
        <w:rPr>
          <w:rStyle w:val="4"/>
          <w:rFonts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发动机</w:t>
      </w:r>
      <w:r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构造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中</w:t>
      </w:r>
      <w:r>
        <w:rPr>
          <w:rStyle w:val="4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两大机构</w:t>
      </w:r>
      <w:r>
        <w:rPr>
          <w:rStyle w:val="4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分别是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曲柄连杆机构</w:t>
      </w:r>
      <w:r>
        <w:rPr>
          <w:rFonts w:hint="eastAsia"/>
          <w:lang w:eastAsia="zh-CN"/>
        </w:rPr>
        <w:t>】】、【【</w:t>
      </w:r>
      <w:r>
        <w:rPr>
          <w:rFonts w:hint="eastAsia"/>
          <w:lang w:val="en-US" w:eastAsia="zh-CN"/>
        </w:rPr>
        <w:t>配气机构</w:t>
      </w:r>
      <w:r>
        <w:rPr>
          <w:rFonts w:hint="eastAsia"/>
          <w:lang w:eastAsia="zh-CN"/>
        </w:rPr>
        <w:t>】。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2.活塞从上止点到下止点之间的直线距离称为活塞的行程。（</w:t>
      </w:r>
      <w:r>
        <w:rPr>
          <w:rFonts w:hint="eastAsia"/>
          <w:u w:val="none"/>
          <w:lang w:val="en-US" w:eastAsia="zh-CN"/>
        </w:rPr>
        <w:t>正确</w:t>
      </w:r>
      <w:r>
        <w:rPr>
          <w:rFonts w:hint="eastAsia"/>
          <w:lang w:val="en-US" w:eastAsia="zh-CN"/>
        </w:rPr>
        <w:t>）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3.气缸的工作容积之和就是这台发动机的（）。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A.上止点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B.下止点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C.工作循环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D.排量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参考答案：D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4.在（）行程到达上止点时，装在气缸盖上方的火花塞发出电火花，点燃所压缩的可燃混合气，推动活塞到达下止点叫做做功行程。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A.进气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B.压缩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C.做功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D.排气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参考答案：B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发动机五大系统分别是起动系统（）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点火系统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冷却系统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润滑系统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燃油供给系统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参考答案：ABCD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2A2AF"/>
    <w:multiLevelType w:val="singleLevel"/>
    <w:tmpl w:val="9872A2AF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1B7E086D"/>
    <w:multiLevelType w:val="singleLevel"/>
    <w:tmpl w:val="1B7E086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WNjYmQ2ZGU5OGIxZDNjYmY2M2E3MWViODUyMTkifQ=="/>
  </w:docVars>
  <w:rsids>
    <w:rsidRoot w:val="00000000"/>
    <w:rsid w:val="02355837"/>
    <w:rsid w:val="037B371D"/>
    <w:rsid w:val="03E7777A"/>
    <w:rsid w:val="07807554"/>
    <w:rsid w:val="0A392B07"/>
    <w:rsid w:val="1C8B457A"/>
    <w:rsid w:val="3EB72B54"/>
    <w:rsid w:val="40552625"/>
    <w:rsid w:val="60E455D3"/>
    <w:rsid w:val="63F35B2D"/>
    <w:rsid w:val="693E5A9D"/>
    <w:rsid w:val="73C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2023-11-07T06:41:28Z</dcterms:created>
  <dc:creator>123123</dc:creator>
  <cp:lastModifiedBy>123123</cp:lastModifiedBy>
  <dcterms:modified xsi:type="dcterms:W3CDTF">2023-11-07T06:54:19Z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5DDDE024329A4A37AC1396663EB54ACF_12</vt:lpwstr>
  </property>
</Properties>
</file>