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69CF" w14:textId="77777777" w:rsidR="009E28D4" w:rsidRDefault="009E28D4" w:rsidP="009E28D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765CEAC9" w14:textId="77777777" w:rsidR="009E28D4" w:rsidRPr="004A724C" w:rsidRDefault="009E28D4" w:rsidP="009E28D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4A724C">
        <w:rPr>
          <w:rFonts w:ascii="宋体" w:eastAsia="宋体" w:hAnsi="宋体" w:hint="eastAsia"/>
          <w:sz w:val="32"/>
          <w:szCs w:val="32"/>
        </w:rPr>
        <w:t>物质状态的转化</w:t>
      </w:r>
    </w:p>
    <w:p w14:paraId="65A810E3" w14:textId="77777777" w:rsidR="009E28D4" w:rsidRDefault="009E28D4" w:rsidP="009E28D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空调制冷原理</w:t>
      </w:r>
    </w:p>
    <w:p w14:paraId="7B9CB5A5" w14:textId="77777777" w:rsidR="009E28D4" w:rsidRDefault="009E28D4" w:rsidP="009E28D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制冷剂的特征</w:t>
      </w:r>
    </w:p>
    <w:p w14:paraId="45F16B55" w14:textId="77777777" w:rsidR="009E28D4" w:rsidRDefault="009E28D4" w:rsidP="009E28D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制冷部件实物认知</w:t>
      </w:r>
    </w:p>
    <w:p w14:paraId="7BB2F243" w14:textId="77777777" w:rsidR="009E28D4" w:rsidRDefault="009E28D4" w:rsidP="009E28D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59AF8766" w14:textId="2F661EA8" w:rsidR="009E28D4" w:rsidRDefault="009E28D4" w:rsidP="009E28D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制冷原理及实物认知</w:t>
      </w:r>
    </w:p>
    <w:p w14:paraId="275FF33E" w14:textId="77777777" w:rsidR="009E28D4" w:rsidRDefault="009E28D4" w:rsidP="009E28D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3DEA46FF" w14:textId="1B04EF60" w:rsidR="009E28D4" w:rsidRDefault="009E28D4" w:rsidP="009E28D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物质状态的转化</w:t>
      </w:r>
    </w:p>
    <w:p w14:paraId="47DED01B" w14:textId="77777777" w:rsidR="009E28D4" w:rsidRDefault="009E28D4" w:rsidP="009E28D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5FB2708A" w14:textId="2703624C" w:rsidR="009E28D4" w:rsidRDefault="009E28D4" w:rsidP="009E28D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教材第二章，第一节，一、技术原理，二、任务实施</w:t>
      </w:r>
    </w:p>
    <w:p w14:paraId="7F6D65CC" w14:textId="5B005CEA" w:rsidR="00074435" w:rsidRPr="009E28D4" w:rsidRDefault="00074435" w:rsidP="009E28D4">
      <w:pPr>
        <w:rPr>
          <w:rFonts w:hint="eastAsia"/>
        </w:rPr>
      </w:pPr>
    </w:p>
    <w:sectPr w:rsidR="00074435" w:rsidRPr="009E2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09C4" w14:textId="77777777" w:rsidR="002C007D" w:rsidRDefault="002C007D" w:rsidP="00F4342A">
      <w:pPr>
        <w:rPr>
          <w:rFonts w:hint="eastAsia"/>
        </w:rPr>
      </w:pPr>
      <w:r>
        <w:separator/>
      </w:r>
    </w:p>
  </w:endnote>
  <w:endnote w:type="continuationSeparator" w:id="0">
    <w:p w14:paraId="61755365" w14:textId="77777777" w:rsidR="002C007D" w:rsidRDefault="002C007D" w:rsidP="00F434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5A07" w14:textId="77777777" w:rsidR="002C007D" w:rsidRDefault="002C007D" w:rsidP="00F4342A">
      <w:pPr>
        <w:rPr>
          <w:rFonts w:hint="eastAsia"/>
        </w:rPr>
      </w:pPr>
      <w:r>
        <w:separator/>
      </w:r>
    </w:p>
  </w:footnote>
  <w:footnote w:type="continuationSeparator" w:id="0">
    <w:p w14:paraId="1B677B4D" w14:textId="77777777" w:rsidR="002C007D" w:rsidRDefault="002C007D" w:rsidP="00F4342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E7B6F"/>
    <w:multiLevelType w:val="hybridMultilevel"/>
    <w:tmpl w:val="DBC80272"/>
    <w:lvl w:ilvl="0" w:tplc="1940F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477714"/>
    <w:multiLevelType w:val="hybridMultilevel"/>
    <w:tmpl w:val="E950529C"/>
    <w:lvl w:ilvl="0" w:tplc="81F89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28601873">
    <w:abstractNumId w:val="1"/>
  </w:num>
  <w:num w:numId="2" w16cid:durableId="10855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CB"/>
    <w:rsid w:val="00064B83"/>
    <w:rsid w:val="00074435"/>
    <w:rsid w:val="002C007D"/>
    <w:rsid w:val="00301CC3"/>
    <w:rsid w:val="00557387"/>
    <w:rsid w:val="006B01C2"/>
    <w:rsid w:val="009E28D4"/>
    <w:rsid w:val="00E71DCB"/>
    <w:rsid w:val="00F4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1D070"/>
  <w15:chartTrackingRefBased/>
  <w15:docId w15:val="{5049DE66-4FC7-47C0-99F9-74B21376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8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DC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DC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DC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D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D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D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DC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D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D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DC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DC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1DC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D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D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DC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D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DC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1DC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34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34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3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2026-02-05T00:45:00Z</dcterms:created>
  <dcterms:modified xsi:type="dcterms:W3CDTF">2026-02-05T00:57:00Z</dcterms:modified>
</cp:coreProperties>
</file>